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AC28" w14:textId="25C19555" w:rsidR="00E11BEA" w:rsidRDefault="00E11BEA" w:rsidP="00167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833">
        <w:rPr>
          <w:rFonts w:ascii="Times New Roman" w:hAnsi="Times New Roman" w:cs="Times New Roman"/>
          <w:b/>
          <w:bCs/>
          <w:sz w:val="24"/>
          <w:szCs w:val="24"/>
        </w:rPr>
        <w:t>Аннотация к рабочим программам по английскому языку 5</w:t>
      </w:r>
      <w:r w:rsidR="00134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14:paraId="3D50026A" w14:textId="77777777" w:rsidR="00167833" w:rsidRPr="00167833" w:rsidRDefault="00167833" w:rsidP="001678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40D74" w14:textId="42855A5C" w:rsidR="00F6013F" w:rsidRPr="00167833" w:rsidRDefault="00E11BEA" w:rsidP="0016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Рабочие программы по английскому языку для </w:t>
      </w:r>
      <w:r w:rsidR="00134D6B">
        <w:rPr>
          <w:rFonts w:ascii="Times New Roman" w:hAnsi="Times New Roman" w:cs="Times New Roman"/>
          <w:sz w:val="24"/>
          <w:szCs w:val="24"/>
        </w:rPr>
        <w:t>5</w:t>
      </w:r>
      <w:r w:rsidRPr="00167833">
        <w:rPr>
          <w:rFonts w:ascii="Times New Roman" w:hAnsi="Times New Roman" w:cs="Times New Roman"/>
          <w:sz w:val="24"/>
          <w:szCs w:val="24"/>
        </w:rPr>
        <w:t xml:space="preserve"> классов составлены на основе </w:t>
      </w:r>
      <w:hyperlink r:id="rId5" w:anchor="/document/99/607175848/" w:tgtFrame="_self" w:history="1">
        <w:r w:rsidR="00134D6B">
          <w:rPr>
            <w:rFonts w:ascii="Times New Roman" w:hAnsi="Times New Roman" w:cs="Times New Roman"/>
            <w:sz w:val="24"/>
            <w:szCs w:val="24"/>
          </w:rPr>
          <w:t>П</w:t>
        </w:r>
        <w:r w:rsidR="00134D6B" w:rsidRPr="0046534E">
          <w:rPr>
            <w:rFonts w:ascii="Times New Roman" w:hAnsi="Times New Roman" w:cs="Times New Roman"/>
            <w:sz w:val="24"/>
            <w:szCs w:val="24"/>
          </w:rPr>
          <w:t xml:space="preserve">риказа </w:t>
        </w:r>
        <w:proofErr w:type="spellStart"/>
        <w:r w:rsidR="00134D6B" w:rsidRPr="0046534E">
          <w:rPr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134D6B" w:rsidRPr="0046534E">
          <w:rPr>
            <w:rFonts w:ascii="Times New Roman" w:hAnsi="Times New Roman" w:cs="Times New Roman"/>
            <w:sz w:val="24"/>
            <w:szCs w:val="24"/>
          </w:rPr>
          <w:t xml:space="preserve"> от 31.05.2021 № 287</w:t>
        </w:r>
      </w:hyperlink>
      <w:r w:rsidR="00134D6B" w:rsidRPr="0046534E">
        <w:rPr>
          <w:rFonts w:ascii="Times New Roman" w:hAnsi="Times New Roman" w:cs="Times New Roman"/>
          <w:sz w:val="24"/>
          <w:szCs w:val="24"/>
          <w:lang w:eastAsia="ru-RU"/>
        </w:rPr>
        <w:t> «Об утверждении федерального государственного образовательного стандарта основного общего образования»</w:t>
      </w:r>
      <w:r w:rsidR="00F6013F" w:rsidRPr="00167833">
        <w:rPr>
          <w:rFonts w:ascii="Times New Roman" w:hAnsi="Times New Roman" w:cs="Times New Roman"/>
          <w:sz w:val="24"/>
          <w:szCs w:val="24"/>
        </w:rPr>
        <w:t>,</w:t>
      </w:r>
      <w:r w:rsidRPr="00167833">
        <w:rPr>
          <w:rFonts w:ascii="Times New Roman" w:hAnsi="Times New Roman" w:cs="Times New Roman"/>
          <w:sz w:val="24"/>
          <w:szCs w:val="24"/>
        </w:rPr>
        <w:t xml:space="preserve"> программы по английскому языку (авторы В.П. Кузовлев, Н.П. Лапа, Э.Ш. </w:t>
      </w:r>
      <w:proofErr w:type="spellStart"/>
      <w:r w:rsidRPr="00167833"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  <w:r w:rsidRPr="00167833">
        <w:rPr>
          <w:rFonts w:ascii="Times New Roman" w:hAnsi="Times New Roman" w:cs="Times New Roman"/>
          <w:sz w:val="24"/>
          <w:szCs w:val="24"/>
        </w:rPr>
        <w:t xml:space="preserve"> и др. - М.: Просвещение, 2014). Данная программа ориентирована на УМК «Английский язык. 5-9 класс» общеобразовательной школы авторов В.П. Кузовлева, Н.П. Лапа, Э.Ш. </w:t>
      </w:r>
      <w:proofErr w:type="spellStart"/>
      <w:r w:rsidRPr="00167833">
        <w:rPr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167833">
        <w:rPr>
          <w:rFonts w:ascii="Times New Roman" w:hAnsi="Times New Roman" w:cs="Times New Roman"/>
          <w:sz w:val="24"/>
          <w:szCs w:val="24"/>
        </w:rPr>
        <w:t xml:space="preserve"> и др. (М.: Просвещение, 20</w:t>
      </w:r>
      <w:r w:rsidR="00F6013F" w:rsidRPr="00167833">
        <w:rPr>
          <w:rFonts w:ascii="Times New Roman" w:hAnsi="Times New Roman" w:cs="Times New Roman"/>
          <w:sz w:val="24"/>
          <w:szCs w:val="24"/>
        </w:rPr>
        <w:t>14</w:t>
      </w:r>
      <w:r w:rsidRPr="00167833">
        <w:rPr>
          <w:rFonts w:ascii="Times New Roman" w:hAnsi="Times New Roman" w:cs="Times New Roman"/>
          <w:sz w:val="24"/>
          <w:szCs w:val="24"/>
        </w:rPr>
        <w:t>)</w:t>
      </w:r>
      <w:r w:rsidR="00F6013F" w:rsidRPr="00167833">
        <w:rPr>
          <w:rFonts w:ascii="Times New Roman" w:hAnsi="Times New Roman" w:cs="Times New Roman"/>
          <w:sz w:val="24"/>
          <w:szCs w:val="24"/>
        </w:rPr>
        <w:t>, адаптированной основной образовательной программы основного общего образования (АООП ООО) ГБОУ СКОШИ № 62 (срок освоения 6 лет).</w:t>
      </w:r>
    </w:p>
    <w:p w14:paraId="4D6F84DA" w14:textId="235B9E7A" w:rsidR="00CF1E87" w:rsidRPr="00167833" w:rsidRDefault="00E11BEA" w:rsidP="0016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 Адаптированная программа составлена в соответствии с современной образовательной парадигмой, которая имеет четкую гуманистическую направленность и определяет глобальную цель образования как развитие человеческой личности, создание условий для ее самореализации в интересах человека, общества и государства. Этот подход лежит в основе модернизации школ для детей с ОВЗ.</w:t>
      </w:r>
    </w:p>
    <w:p w14:paraId="0CDB60FA" w14:textId="57240234" w:rsidR="00F6013F" w:rsidRPr="00167833" w:rsidRDefault="00F6013F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56540" w14:textId="27362667" w:rsidR="00F6013F" w:rsidRPr="00167833" w:rsidRDefault="00F6013F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14:paraId="636C0FB0" w14:textId="3CA2D6EF" w:rsidR="00F6013F" w:rsidRPr="00167833" w:rsidRDefault="00F6013F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5 класс-</w:t>
      </w:r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Английский язык. 5 класс: учебник для общеобразовательных учреждений с приложением на электронном носителе. Авторы: </w:t>
      </w:r>
      <w:proofErr w:type="spellStart"/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В.П.Кузовлев</w:t>
      </w:r>
      <w:proofErr w:type="spellEnd"/>
      <w:proofErr w:type="gramStart"/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 </w:t>
      </w:r>
      <w:proofErr w:type="spellStart"/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Н.М.Лапа</w:t>
      </w:r>
      <w:proofErr w:type="spellEnd"/>
      <w:proofErr w:type="gramEnd"/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proofErr w:type="spellStart"/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И.П.Костина</w:t>
      </w:r>
      <w:proofErr w:type="spellEnd"/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О.В. </w:t>
      </w:r>
      <w:proofErr w:type="spellStart"/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Дуванова</w:t>
      </w:r>
      <w:proofErr w:type="spellEnd"/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.- Москва.: Просвещение, 201</w:t>
      </w:r>
      <w:r w:rsidR="00134D6B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8</w:t>
      </w:r>
      <w:r w:rsidRPr="0016783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3E44FB68" w14:textId="776D933A" w:rsidR="00F6013F" w:rsidRPr="00167833" w:rsidRDefault="00F6013F" w:rsidP="00167833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1B61F17" w14:textId="505B5333" w:rsidR="00F6013F" w:rsidRPr="00167833" w:rsidRDefault="00F6013F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14:paraId="5A93A01F" w14:textId="6068130C" w:rsidR="00F6013F" w:rsidRPr="00167833" w:rsidRDefault="00F6013F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5 класс- 3 часа в неделю, 10</w:t>
      </w:r>
      <w:r w:rsidR="00134D6B">
        <w:rPr>
          <w:rFonts w:ascii="Times New Roman" w:hAnsi="Times New Roman" w:cs="Times New Roman"/>
          <w:sz w:val="24"/>
          <w:szCs w:val="24"/>
        </w:rPr>
        <w:t>2</w:t>
      </w:r>
      <w:r w:rsidRPr="00167833">
        <w:rPr>
          <w:rFonts w:ascii="Times New Roman" w:hAnsi="Times New Roman" w:cs="Times New Roman"/>
          <w:sz w:val="24"/>
          <w:szCs w:val="24"/>
        </w:rPr>
        <w:t xml:space="preserve"> час</w:t>
      </w:r>
      <w:r w:rsidR="00134D6B">
        <w:rPr>
          <w:rFonts w:ascii="Times New Roman" w:hAnsi="Times New Roman" w:cs="Times New Roman"/>
          <w:sz w:val="24"/>
          <w:szCs w:val="24"/>
        </w:rPr>
        <w:t>а</w:t>
      </w:r>
      <w:r w:rsidRPr="00167833">
        <w:rPr>
          <w:rFonts w:ascii="Times New Roman" w:hAnsi="Times New Roman" w:cs="Times New Roman"/>
          <w:sz w:val="24"/>
          <w:szCs w:val="24"/>
        </w:rPr>
        <w:t xml:space="preserve"> в год</w:t>
      </w:r>
    </w:p>
    <w:p w14:paraId="6B2B6C99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379E8" w14:textId="0DF62A7A" w:rsidR="00F6013F" w:rsidRDefault="00F6013F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14:paraId="0319A263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34D6B"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</w:p>
    <w:p w14:paraId="09775D4D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43430254" w14:textId="77777777" w:rsidR="00134D6B" w:rsidRPr="00134D6B" w:rsidRDefault="00134D6B" w:rsidP="0013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Гражданского воспитания:</w:t>
      </w:r>
    </w:p>
    <w:p w14:paraId="7CBD398D" w14:textId="77777777" w:rsidR="00134D6B" w:rsidRPr="00134D6B" w:rsidRDefault="00134D6B" w:rsidP="00134D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255E078" w14:textId="77777777" w:rsidR="00134D6B" w:rsidRPr="00134D6B" w:rsidRDefault="00134D6B" w:rsidP="00134D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33911404" w14:textId="77777777" w:rsidR="00134D6B" w:rsidRPr="00134D6B" w:rsidRDefault="00134D6B" w:rsidP="00134D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неприятие любых форм экстремизма, дискриминации;</w:t>
      </w:r>
    </w:p>
    <w:p w14:paraId="5FB9AEAD" w14:textId="77777777" w:rsidR="00134D6B" w:rsidRPr="00134D6B" w:rsidRDefault="00134D6B" w:rsidP="00134D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понимание роли различных социальных институтов в жизни человека;</w:t>
      </w:r>
    </w:p>
    <w:p w14:paraId="716F0FCA" w14:textId="77777777" w:rsidR="00134D6B" w:rsidRPr="00134D6B" w:rsidRDefault="00134D6B" w:rsidP="00134D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4CBDBCA1" w14:textId="77777777" w:rsidR="00134D6B" w:rsidRPr="00134D6B" w:rsidRDefault="00134D6B" w:rsidP="00134D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представление о способах противодействия коррупции;</w:t>
      </w:r>
    </w:p>
    <w:p w14:paraId="25FA5D42" w14:textId="77777777" w:rsidR="00134D6B" w:rsidRPr="00134D6B" w:rsidRDefault="00134D6B" w:rsidP="00134D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0D86E9E" w14:textId="77777777" w:rsidR="00134D6B" w:rsidRPr="00134D6B" w:rsidRDefault="00134D6B" w:rsidP="00134D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готовность к участию в гуманитарной деятельности (</w:t>
      </w:r>
      <w:proofErr w:type="spellStart"/>
      <w:r w:rsidRPr="00134D6B">
        <w:rPr>
          <w:rFonts w:ascii="Times New Roman" w:hAnsi="Times New Roman" w:cs="Times New Roman"/>
          <w:bCs/>
          <w:sz w:val="24"/>
          <w:szCs w:val="24"/>
        </w:rPr>
        <w:t>волонтерство</w:t>
      </w:r>
      <w:proofErr w:type="spellEnd"/>
      <w:r w:rsidRPr="00134D6B">
        <w:rPr>
          <w:rFonts w:ascii="Times New Roman" w:hAnsi="Times New Roman" w:cs="Times New Roman"/>
          <w:bCs/>
          <w:sz w:val="24"/>
          <w:szCs w:val="24"/>
        </w:rPr>
        <w:t>, помощь людям, нуждающимся в ней).</w:t>
      </w:r>
    </w:p>
    <w:p w14:paraId="5A185B5E" w14:textId="77777777" w:rsidR="00134D6B" w:rsidRPr="00134D6B" w:rsidRDefault="00134D6B" w:rsidP="00134D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Патриотического воспитания:</w:t>
      </w:r>
    </w:p>
    <w:p w14:paraId="73761949" w14:textId="77777777" w:rsidR="00134D6B" w:rsidRPr="00134D6B" w:rsidRDefault="00134D6B" w:rsidP="00134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4B4F431" w14:textId="77777777" w:rsidR="00134D6B" w:rsidRPr="00134D6B" w:rsidRDefault="00134D6B" w:rsidP="00134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lastRenderedPageBreak/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14:paraId="7D08BA36" w14:textId="77777777" w:rsidR="00134D6B" w:rsidRPr="00134D6B" w:rsidRDefault="00134D6B" w:rsidP="00134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2DCB595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3. Духовно-нравственного воспитания:</w:t>
      </w:r>
    </w:p>
    <w:p w14:paraId="782EFAA7" w14:textId="77777777" w:rsidR="00134D6B" w:rsidRPr="00134D6B" w:rsidRDefault="00134D6B" w:rsidP="00134D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3D52DD97" w14:textId="77777777" w:rsidR="00134D6B" w:rsidRPr="00134D6B" w:rsidRDefault="00134D6B" w:rsidP="00134D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2F0BCCB0" w14:textId="77777777" w:rsidR="00134D6B" w:rsidRPr="00134D6B" w:rsidRDefault="00134D6B" w:rsidP="00134D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72B845D0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4. Эстетического воспитания:</w:t>
      </w:r>
    </w:p>
    <w:p w14:paraId="225B4083" w14:textId="77777777" w:rsidR="00134D6B" w:rsidRPr="00134D6B" w:rsidRDefault="00134D6B" w:rsidP="00134D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21C6B67C" w14:textId="77777777" w:rsidR="00134D6B" w:rsidRPr="00134D6B" w:rsidRDefault="00134D6B" w:rsidP="00134D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5F53852B" w14:textId="77777777" w:rsidR="00134D6B" w:rsidRPr="00134D6B" w:rsidRDefault="00134D6B" w:rsidP="00134D6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стремление к самовыражению в разных видах искусства.</w:t>
      </w:r>
    </w:p>
    <w:p w14:paraId="22289F76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5. Физического воспитания, формирования культуры здоровья и эмоционального благополучия:</w:t>
      </w:r>
    </w:p>
    <w:p w14:paraId="0B7A275F" w14:textId="77777777" w:rsidR="00134D6B" w:rsidRPr="00134D6B" w:rsidRDefault="00134D6B" w:rsidP="00134D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осознание ценности жизни;</w:t>
      </w:r>
    </w:p>
    <w:p w14:paraId="68450F26" w14:textId="77777777" w:rsidR="00134D6B" w:rsidRPr="00134D6B" w:rsidRDefault="00134D6B" w:rsidP="00134D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C630204" w14:textId="77777777" w:rsidR="00134D6B" w:rsidRPr="00134D6B" w:rsidRDefault="00134D6B" w:rsidP="00134D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3D512BCB" w14:textId="77777777" w:rsidR="00134D6B" w:rsidRPr="00134D6B" w:rsidRDefault="00134D6B" w:rsidP="00134D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14:paraId="6E09EA81" w14:textId="77777777" w:rsidR="00134D6B" w:rsidRPr="00134D6B" w:rsidRDefault="00134D6B" w:rsidP="00134D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D7635F3" w14:textId="77777777" w:rsidR="00134D6B" w:rsidRPr="00134D6B" w:rsidRDefault="00134D6B" w:rsidP="00134D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принимать себя и других, не осуждая;</w:t>
      </w:r>
    </w:p>
    <w:p w14:paraId="0B007217" w14:textId="77777777" w:rsidR="00134D6B" w:rsidRPr="00134D6B" w:rsidRDefault="00134D6B" w:rsidP="00134D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2B25826C" w14:textId="77777777" w:rsidR="00134D6B" w:rsidRPr="00134D6B" w:rsidRDefault="00134D6B" w:rsidP="00134D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14:paraId="59092733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6. Трудового воспитания:</w:t>
      </w:r>
    </w:p>
    <w:p w14:paraId="4F31B1AF" w14:textId="77777777" w:rsidR="00134D6B" w:rsidRPr="00134D6B" w:rsidRDefault="00134D6B" w:rsidP="00134D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07A5E77" w14:textId="77777777" w:rsidR="00134D6B" w:rsidRPr="00134D6B" w:rsidRDefault="00134D6B" w:rsidP="00134D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3186D78B" w14:textId="77777777" w:rsidR="00134D6B" w:rsidRPr="00134D6B" w:rsidRDefault="00134D6B" w:rsidP="00134D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1D07C0F2" w14:textId="77777777" w:rsidR="00134D6B" w:rsidRPr="00134D6B" w:rsidRDefault="00134D6B" w:rsidP="00134D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готовность адаптироваться в профессиональной среде;</w:t>
      </w:r>
    </w:p>
    <w:p w14:paraId="4D81C866" w14:textId="77777777" w:rsidR="00134D6B" w:rsidRPr="00134D6B" w:rsidRDefault="00134D6B" w:rsidP="00134D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lastRenderedPageBreak/>
        <w:t>уважение к труду и результатам трудовой деятельности;</w:t>
      </w:r>
    </w:p>
    <w:p w14:paraId="06F1CBA6" w14:textId="77777777" w:rsidR="00134D6B" w:rsidRPr="00134D6B" w:rsidRDefault="00134D6B" w:rsidP="00134D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51E4393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7. Экологического воспитания:</w:t>
      </w:r>
    </w:p>
    <w:p w14:paraId="75130E94" w14:textId="77777777" w:rsidR="00134D6B" w:rsidRPr="00134D6B" w:rsidRDefault="00134D6B" w:rsidP="00134D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7233C19" w14:textId="77777777" w:rsidR="00134D6B" w:rsidRPr="00134D6B" w:rsidRDefault="00134D6B" w:rsidP="00134D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DC5807F" w14:textId="77777777" w:rsidR="00134D6B" w:rsidRPr="00134D6B" w:rsidRDefault="00134D6B" w:rsidP="00134D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активное неприятие действий, приносящих вред окружающей среде;</w:t>
      </w:r>
    </w:p>
    <w:p w14:paraId="3CDF53E4" w14:textId="77777777" w:rsidR="00134D6B" w:rsidRPr="00134D6B" w:rsidRDefault="00134D6B" w:rsidP="00134D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EA21DCE" w14:textId="77777777" w:rsidR="00134D6B" w:rsidRPr="00134D6B" w:rsidRDefault="00134D6B" w:rsidP="00134D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14:paraId="0C5E48B9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8. Ценности научного познания:</w:t>
      </w:r>
    </w:p>
    <w:p w14:paraId="18188F5E" w14:textId="77777777" w:rsidR="00134D6B" w:rsidRPr="00134D6B" w:rsidRDefault="00134D6B" w:rsidP="00134D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0140B86F" w14:textId="77777777" w:rsidR="00134D6B" w:rsidRPr="00134D6B" w:rsidRDefault="00134D6B" w:rsidP="00134D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овладение языковой и читательской культурой как средством познания мира;</w:t>
      </w:r>
    </w:p>
    <w:p w14:paraId="2AF01F0A" w14:textId="77777777" w:rsidR="00134D6B" w:rsidRPr="00134D6B" w:rsidRDefault="00134D6B" w:rsidP="00134D6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8E39C9F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2EFC6AE0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49CCCC6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14:paraId="2E6880A7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A1C4D66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2AD22DE1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14:paraId="5C36D2E6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анализировать и выявлять взаимосвязи природы, общества и экономики;</w:t>
      </w:r>
    </w:p>
    <w:p w14:paraId="3E45AA4E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lastRenderedPageBreak/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11A349A1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404C706B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воспринимать стрессовую ситуацию как вызов, требующий контрмер;</w:t>
      </w:r>
    </w:p>
    <w:p w14:paraId="4F8184EC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оценивать ситуацию стресса, корректировать принимаемые решения и действия;</w:t>
      </w:r>
    </w:p>
    <w:p w14:paraId="36D53996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14:paraId="2D0EFFE4" w14:textId="77777777" w:rsidR="00134D6B" w:rsidRPr="00134D6B" w:rsidRDefault="00134D6B" w:rsidP="00134D6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быть готовым действовать в отсутствие гарантий успеха.</w:t>
      </w:r>
    </w:p>
    <w:p w14:paraId="337BA3D9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34D6B">
        <w:rPr>
          <w:rFonts w:ascii="Times New Roman" w:hAnsi="Times New Roman" w:cs="Times New Roman"/>
          <w:bCs/>
          <w:i/>
          <w:sz w:val="24"/>
          <w:szCs w:val="24"/>
        </w:rPr>
        <w:t>Специальные личностные результаты:</w:t>
      </w:r>
    </w:p>
    <w:p w14:paraId="29498364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умение сопоставлять зрительные впечатления с учетом полученных знаний об особенностях своего зрительного восприятия, на основании сформированных представлений о предметах и явлениях окружающей действительности; </w:t>
      </w:r>
    </w:p>
    <w:p w14:paraId="044258B7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сформированность мотивации к обучению и целенаправленной познавательной деятельности; </w:t>
      </w:r>
    </w:p>
    <w:p w14:paraId="00521F9A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способность осознавать себя частью социума;</w:t>
      </w:r>
    </w:p>
    <w:p w14:paraId="6993167B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способность к осмыслению и дифференциации картины мира, ее временно-пространственной организации; </w:t>
      </w:r>
    </w:p>
    <w:p w14:paraId="4AD26E16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принятие соответствующих возрасту ценностей и социальных ролей;</w:t>
      </w:r>
    </w:p>
    <w:p w14:paraId="05D61E75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14:paraId="025B2787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эмоционально-ценностное отношение к окружающей среде, необходимости ее сохранения и рационального использования; </w:t>
      </w:r>
    </w:p>
    <w:p w14:paraId="7E082248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умение формировать эстетические чувства, впечатления от восприятия предметов и явлений окружающего мира; </w:t>
      </w:r>
    </w:p>
    <w:p w14:paraId="191825DD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14:paraId="4E714382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34D6B">
        <w:rPr>
          <w:rFonts w:ascii="Times New Roman" w:hAnsi="Times New Roman" w:cs="Times New Roman"/>
          <w:bCs/>
          <w:i/>
          <w:sz w:val="24"/>
          <w:szCs w:val="24"/>
        </w:rPr>
        <w:t>Метапредметные результаты:</w:t>
      </w:r>
    </w:p>
    <w:p w14:paraId="6A37C337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bookmark=id.3dy6vkm"/>
      <w:bookmarkEnd w:id="0"/>
      <w:r w:rsidRPr="00134D6B">
        <w:rPr>
          <w:rFonts w:ascii="Times New Roman" w:hAnsi="Times New Roman" w:cs="Times New Roman"/>
          <w:bCs/>
          <w:sz w:val="24"/>
          <w:szCs w:val="24"/>
        </w:rPr>
        <w:t>Метапредметные результаты освоения программы основного общего образования должны отражать:</w:t>
      </w:r>
    </w:p>
    <w:p w14:paraId="784911E2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1. Овладение универсальными учебными познавательными действиями:</w:t>
      </w:r>
    </w:p>
    <w:p w14:paraId="26400370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1) базовые логические действия:</w:t>
      </w:r>
    </w:p>
    <w:p w14:paraId="00D0AEBE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выявлять и характеризовать существенные признаки объектов (явлений);</w:t>
      </w:r>
    </w:p>
    <w:p w14:paraId="60CC5456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19CC529E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4E8A4181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предлагать критерии для выявления закономерностей и противоречий;</w:t>
      </w:r>
    </w:p>
    <w:p w14:paraId="28FFBDFE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14:paraId="762881BA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выявлять причинно-следственные связи при изучении явлений и процессов;</w:t>
      </w:r>
    </w:p>
    <w:p w14:paraId="0B05AF37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41F8128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77AAD3DD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2) базовые исследовательские действия:</w:t>
      </w:r>
    </w:p>
    <w:p w14:paraId="6F8EBAB2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использовать вопросы как исследовательский инструмент познания;</w:t>
      </w:r>
    </w:p>
    <w:p w14:paraId="519D30C7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lastRenderedPageBreak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66534B6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3A3EB9B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029269B6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14:paraId="45EE1AC6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5A85E57D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5DC1C8CC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3) работа с информацией:</w:t>
      </w:r>
    </w:p>
    <w:p w14:paraId="6E411286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51708568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4BAC1D1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BAA635D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2B2CAF8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20213A07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эффективно запоминать и систематизировать информацию.</w:t>
      </w:r>
    </w:p>
    <w:p w14:paraId="35BBDF49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371BB9B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2. Овладение универсальными учебными коммуникативными действиями:</w:t>
      </w:r>
    </w:p>
    <w:p w14:paraId="3D36D2BF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1) общение:</w:t>
      </w:r>
    </w:p>
    <w:p w14:paraId="7B3FAE05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14:paraId="5503DE57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выражать себя (свою точку зрения) в устных и письменных текстах;</w:t>
      </w:r>
    </w:p>
    <w:p w14:paraId="1075986F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A659239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5A75B83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06EA362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F7EA492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587C30D5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F6A3345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2) совместная деятельность:</w:t>
      </w:r>
    </w:p>
    <w:p w14:paraId="183DBA61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323ECB0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43BE06C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81D69D2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14:paraId="4B718E48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E6C36B2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87B42FF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BC625E7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6BA8CCBB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3. Овладение универсальными учебными регулятивными действиями:</w:t>
      </w:r>
    </w:p>
    <w:p w14:paraId="45C31C84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1) самоорганизация:</w:t>
      </w:r>
    </w:p>
    <w:p w14:paraId="6929D415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выявлять проблемы для решения в жизненных и учебных ситуациях;</w:t>
      </w:r>
    </w:p>
    <w:p w14:paraId="04BA2B8F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525BF13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4202999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20E8A96D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делать выбор и брать ответственность за решение;</w:t>
      </w:r>
    </w:p>
    <w:p w14:paraId="18B88215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2) самоконтроль:</w:t>
      </w:r>
    </w:p>
    <w:p w14:paraId="79631E0A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владеть способами самоконтроля, </w:t>
      </w:r>
      <w:proofErr w:type="spellStart"/>
      <w:r w:rsidRPr="00134D6B">
        <w:rPr>
          <w:rFonts w:ascii="Times New Roman" w:hAnsi="Times New Roman" w:cs="Times New Roman"/>
          <w:bCs/>
          <w:sz w:val="24"/>
          <w:szCs w:val="24"/>
        </w:rPr>
        <w:t>самомотивации</w:t>
      </w:r>
      <w:proofErr w:type="spellEnd"/>
      <w:r w:rsidRPr="00134D6B">
        <w:rPr>
          <w:rFonts w:ascii="Times New Roman" w:hAnsi="Times New Roman" w:cs="Times New Roman"/>
          <w:bCs/>
          <w:sz w:val="24"/>
          <w:szCs w:val="24"/>
        </w:rPr>
        <w:t xml:space="preserve"> и рефлексии;</w:t>
      </w:r>
    </w:p>
    <w:p w14:paraId="6A847199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давать адекватную оценку ситуации и предлагать план ее изменения;</w:t>
      </w:r>
    </w:p>
    <w:p w14:paraId="7606E01B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0D070BC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578198C3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1CE6116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оценивать соответствие результата цели и условиям;</w:t>
      </w:r>
    </w:p>
    <w:p w14:paraId="056F4BAF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lastRenderedPageBreak/>
        <w:t>3) эмоциональный интеллект:</w:t>
      </w:r>
    </w:p>
    <w:p w14:paraId="19B71F04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различать, называть и управлять собственными эмоциями и эмоциями других;</w:t>
      </w:r>
    </w:p>
    <w:p w14:paraId="212D96E6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выявлять и анализировать причины эмоций;</w:t>
      </w:r>
    </w:p>
    <w:p w14:paraId="6D02C31A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ставить себя на место другого человека, понимать мотивы и намерения другого;</w:t>
      </w:r>
    </w:p>
    <w:p w14:paraId="1E03BC93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регулировать способ выражения эмоций;</w:t>
      </w:r>
    </w:p>
    <w:p w14:paraId="10661E42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4) принятие себя и других:</w:t>
      </w:r>
    </w:p>
    <w:p w14:paraId="38A38F10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осознанно относиться к другому человеку, его мнению;</w:t>
      </w:r>
    </w:p>
    <w:p w14:paraId="75B41E6B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признавать свое право на ошибку и такое же право другого;</w:t>
      </w:r>
    </w:p>
    <w:p w14:paraId="19FFE543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принимать себя и других, не осуждая;</w:t>
      </w:r>
    </w:p>
    <w:p w14:paraId="090AEE85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открытость себе и другим;</w:t>
      </w:r>
    </w:p>
    <w:p w14:paraId="036D1A1E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осознавать невозможность контролировать все вокруг.</w:t>
      </w:r>
    </w:p>
    <w:p w14:paraId="0B8FB46A" w14:textId="77777777" w:rsidR="00134D6B" w:rsidRPr="00134D6B" w:rsidRDefault="00134D6B" w:rsidP="00134D6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2308ECE0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Специальные метапредметные результаты:</w:t>
      </w:r>
    </w:p>
    <w:p w14:paraId="287400DA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использовать сохранные анализаторы в различных видах деятельности (учебно-познавательной, ориентировочной, трудовой);</w:t>
      </w:r>
    </w:p>
    <w:p w14:paraId="05517CDF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применять зрительно-осязательный способ обследования и восприятия;</w:t>
      </w:r>
    </w:p>
    <w:p w14:paraId="22302A0A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умение пользоваться современными средствами коммуникации, </w:t>
      </w:r>
      <w:proofErr w:type="spellStart"/>
      <w:r w:rsidRPr="00134D6B">
        <w:rPr>
          <w:rFonts w:ascii="Times New Roman" w:hAnsi="Times New Roman" w:cs="Times New Roman"/>
          <w:bCs/>
          <w:sz w:val="24"/>
          <w:szCs w:val="24"/>
        </w:rPr>
        <w:t>тифлотехническими</w:t>
      </w:r>
      <w:proofErr w:type="spellEnd"/>
      <w:r w:rsidRPr="00134D6B">
        <w:rPr>
          <w:rFonts w:ascii="Times New Roman" w:hAnsi="Times New Roman" w:cs="Times New Roman"/>
          <w:bCs/>
          <w:sz w:val="24"/>
          <w:szCs w:val="24"/>
        </w:rPr>
        <w:t xml:space="preserve"> средствами, применяемыми в учебном процессе;</w:t>
      </w:r>
    </w:p>
    <w:p w14:paraId="2CC98FDC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планировать предметно-практические действия с учетом имеющегося зрительного диагноза в соответствии с поставленной задачей;</w:t>
      </w:r>
    </w:p>
    <w:p w14:paraId="4BA0B6AD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умение проявлять в коммуникативной деятельности, адекватные ситуации, невербальные формы общения; </w:t>
      </w:r>
    </w:p>
    <w:p w14:paraId="6F8CD6D3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вести самостоятельный поиск информации;</w:t>
      </w:r>
    </w:p>
    <w:p w14:paraId="091A3D8A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способность к преобразованию, сохранению и передаче информации, полученной в результате чтения или аудирования;</w:t>
      </w:r>
    </w:p>
    <w:p w14:paraId="4EB7855D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способность участвовать в речевом общении, соблюдая нормы речевого этикета, адекватно использовать жесты и мимику; </w:t>
      </w:r>
    </w:p>
    <w:p w14:paraId="71841D65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способность оценивать свою речь с точки зрения ее содержания, языкового оформления; </w:t>
      </w:r>
    </w:p>
    <w:p w14:paraId="74689902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умение находить грамматические и речевые ошибки, недочеты, исправлять их; </w:t>
      </w:r>
    </w:p>
    <w:p w14:paraId="6BC2E287" w14:textId="77777777" w:rsidR="00134D6B" w:rsidRPr="00134D6B" w:rsidRDefault="00134D6B" w:rsidP="00134D6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умение планировать, контролировать и оценивать учебные действия с учетом, имеющегося зрительного диагноза в соответствии с поставленной задачей и условиями ее реализации.</w:t>
      </w:r>
    </w:p>
    <w:p w14:paraId="2E79382D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 </w:t>
      </w:r>
    </w:p>
    <w:p w14:paraId="7B6CD5CF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«Иностранный язык»:</w:t>
      </w:r>
    </w:p>
    <w:p w14:paraId="195360A2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1) коммуникативные умения в основных видах речевой деятельности (аудировании, говорении, чтении, письме);</w:t>
      </w:r>
    </w:p>
    <w:p w14:paraId="2EAEF933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2) языковые средства и навыки пользования ими;</w:t>
      </w:r>
    </w:p>
    <w:p w14:paraId="099AE4E9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>3) социокультурная осведомленность;</w:t>
      </w:r>
    </w:p>
    <w:p w14:paraId="164C67C8" w14:textId="77777777" w:rsidR="00134D6B" w:rsidRPr="00134D6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D6B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Pr="00134D6B">
        <w:rPr>
          <w:rFonts w:ascii="Times New Roman" w:hAnsi="Times New Roman" w:cs="Times New Roman"/>
          <w:bCs/>
          <w:sz w:val="24"/>
          <w:szCs w:val="24"/>
        </w:rPr>
        <w:t>общеучебные</w:t>
      </w:r>
      <w:proofErr w:type="spellEnd"/>
      <w:r w:rsidRPr="00134D6B">
        <w:rPr>
          <w:rFonts w:ascii="Times New Roman" w:hAnsi="Times New Roman" w:cs="Times New Roman"/>
          <w:bCs/>
          <w:sz w:val="24"/>
          <w:szCs w:val="24"/>
        </w:rPr>
        <w:t xml:space="preserve"> и специальные учебные умения.</w:t>
      </w:r>
    </w:p>
    <w:p w14:paraId="1CEE6760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Говорение. Диалогическая речь</w:t>
      </w:r>
    </w:p>
    <w:p w14:paraId="0100A28C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14:paraId="10689214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 брать и давать интервью</w:t>
      </w:r>
    </w:p>
    <w:p w14:paraId="16B8CC1B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Говорение. Монологическая речь</w:t>
      </w:r>
    </w:p>
    <w:p w14:paraId="4A7AE7AF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научится:</w:t>
      </w:r>
    </w:p>
    <w:p w14:paraId="68170BC9" w14:textId="77777777" w:rsidR="00134D6B" w:rsidRPr="0087151B" w:rsidRDefault="00134D6B" w:rsidP="00134D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14:paraId="572C130E" w14:textId="77777777" w:rsidR="00134D6B" w:rsidRPr="0087151B" w:rsidRDefault="00134D6B" w:rsidP="00134D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описывать события с опорой на зрительную наглядность и/или вербальные опоры (ключевые слова, план, вопросы);</w:t>
      </w:r>
    </w:p>
    <w:p w14:paraId="50E3F5A6" w14:textId="77777777" w:rsidR="00134D6B" w:rsidRPr="0087151B" w:rsidRDefault="00134D6B" w:rsidP="00134D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давать краткую характеристику реальных людей и литературных персонажей;</w:t>
      </w:r>
    </w:p>
    <w:p w14:paraId="5453BAEB" w14:textId="77777777" w:rsidR="00134D6B" w:rsidRPr="0087151B" w:rsidRDefault="00134D6B" w:rsidP="00134D6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14:paraId="2B36AC81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14:paraId="6B849040" w14:textId="77777777" w:rsidR="00134D6B" w:rsidRPr="0087151B" w:rsidRDefault="00134D6B" w:rsidP="00134D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делать сообщение на заданную тему на основе прочитанного;</w:t>
      </w:r>
    </w:p>
    <w:p w14:paraId="579EDAB7" w14:textId="77777777" w:rsidR="00134D6B" w:rsidRPr="0087151B" w:rsidRDefault="00134D6B" w:rsidP="00134D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14:paraId="043974E0" w14:textId="77777777" w:rsidR="00134D6B" w:rsidRPr="0087151B" w:rsidRDefault="00134D6B" w:rsidP="00134D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2B457969" w14:textId="77777777" w:rsidR="00134D6B" w:rsidRPr="0087151B" w:rsidRDefault="00134D6B" w:rsidP="00134D6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кратко излагать результаты выполненной проектной работы.</w:t>
      </w:r>
    </w:p>
    <w:p w14:paraId="234F884A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</w:p>
    <w:p w14:paraId="3D2C3BE0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научится:</w:t>
      </w:r>
    </w:p>
    <w:p w14:paraId="6501D4AB" w14:textId="77777777" w:rsidR="00134D6B" w:rsidRPr="0087151B" w:rsidRDefault="00134D6B" w:rsidP="00134D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12488B3A" w14:textId="77777777" w:rsidR="00134D6B" w:rsidRPr="0087151B" w:rsidRDefault="00134D6B" w:rsidP="00134D6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0411E127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14:paraId="3CF747AC" w14:textId="77777777" w:rsidR="00134D6B" w:rsidRPr="0087151B" w:rsidRDefault="00134D6B" w:rsidP="00134D6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выделять основную мысль в воспринимаемом на слух тексте;</w:t>
      </w:r>
    </w:p>
    <w:p w14:paraId="7585554B" w14:textId="77777777" w:rsidR="00134D6B" w:rsidRPr="0087151B" w:rsidRDefault="00134D6B" w:rsidP="00134D6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отделять в тексте, воспринимаемом на слух, главные факты от второстепенных;</w:t>
      </w:r>
    </w:p>
    <w:p w14:paraId="172606D9" w14:textId="77777777" w:rsidR="00134D6B" w:rsidRPr="0087151B" w:rsidRDefault="00134D6B" w:rsidP="00134D6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14:paraId="28E17C30" w14:textId="77777777" w:rsidR="00134D6B" w:rsidRPr="0087151B" w:rsidRDefault="00134D6B" w:rsidP="00134D6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14:paraId="6D66109B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14:paraId="7F97FBF9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научится:</w:t>
      </w:r>
    </w:p>
    <w:p w14:paraId="04AA6E6E" w14:textId="77777777" w:rsidR="00134D6B" w:rsidRPr="0087151B" w:rsidRDefault="00134D6B" w:rsidP="00134D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195B25E4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14:paraId="58C94A95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14:paraId="3D3F1D28" w14:textId="77777777" w:rsidR="00134D6B" w:rsidRPr="0087151B" w:rsidRDefault="00134D6B" w:rsidP="00134D6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14:paraId="394E5801" w14:textId="77777777" w:rsidR="00134D6B" w:rsidRPr="0087151B" w:rsidRDefault="00134D6B" w:rsidP="00134D6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догадываться о значении незнакомых слов по сходству с русским/родным языком; по словообразовательным элементам, по контексту;</w:t>
      </w:r>
    </w:p>
    <w:p w14:paraId="0D92FB5A" w14:textId="77777777" w:rsidR="00134D6B" w:rsidRPr="0087151B" w:rsidRDefault="00134D6B" w:rsidP="00134D6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игнорировать в процессе чтения незнакомые слова, не мешающие понимать основное содержание текста;</w:t>
      </w:r>
    </w:p>
    <w:p w14:paraId="5AC16F21" w14:textId="77777777" w:rsidR="00134D6B" w:rsidRPr="0087151B" w:rsidRDefault="00134D6B" w:rsidP="00134D6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пользоваться сносками и лингвострановедческим справочником.</w:t>
      </w:r>
    </w:p>
    <w:p w14:paraId="49D1311C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14:paraId="7955DD21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научится:</w:t>
      </w:r>
    </w:p>
    <w:p w14:paraId="6E1132A5" w14:textId="77777777" w:rsidR="00134D6B" w:rsidRPr="0087151B" w:rsidRDefault="00134D6B" w:rsidP="00134D6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заполнять анкеты и формуляры в соответствии с нормами, принятыми в стране изучаемого языка;</w:t>
      </w:r>
    </w:p>
    <w:p w14:paraId="24D0E74B" w14:textId="77777777" w:rsidR="00134D6B" w:rsidRPr="0087151B" w:rsidRDefault="00134D6B" w:rsidP="00134D6B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14:paraId="7D45EBC1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lastRenderedPageBreak/>
        <w:t>Выпускник получит возможность научиться:</w:t>
      </w:r>
    </w:p>
    <w:p w14:paraId="7E723E33" w14:textId="77777777" w:rsidR="00134D6B" w:rsidRPr="0087151B" w:rsidRDefault="00134D6B" w:rsidP="00134D6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14:paraId="7FC92ABA" w14:textId="77777777" w:rsidR="00134D6B" w:rsidRPr="0087151B" w:rsidRDefault="00134D6B" w:rsidP="00134D6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составлять план/тезисы устного или письменного сообщения;</w:t>
      </w:r>
    </w:p>
    <w:p w14:paraId="637919AE" w14:textId="77777777" w:rsidR="00134D6B" w:rsidRPr="0087151B" w:rsidRDefault="00134D6B" w:rsidP="00134D6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кратко излагать в письменном виде результаты своей проектной деятельности;</w:t>
      </w:r>
    </w:p>
    <w:p w14:paraId="37DB08A5" w14:textId="77777777" w:rsidR="00134D6B" w:rsidRPr="0087151B" w:rsidRDefault="00134D6B" w:rsidP="00134D6B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писать небольшие письменные высказывания с опорой на образец.</w:t>
      </w:r>
    </w:p>
    <w:p w14:paraId="68E77303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t>Языковая компетентность (владение языковыми средствами)</w:t>
      </w:r>
    </w:p>
    <w:p w14:paraId="12342876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14:paraId="7600FFB2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научится:</w:t>
      </w:r>
    </w:p>
    <w:p w14:paraId="1F5E3EC9" w14:textId="77777777" w:rsidR="00134D6B" w:rsidRPr="0087151B" w:rsidRDefault="00134D6B" w:rsidP="00134D6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14:paraId="7D9B66E1" w14:textId="77777777" w:rsidR="00134D6B" w:rsidRPr="0087151B" w:rsidRDefault="00134D6B" w:rsidP="00134D6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соблюдать правильное ударение в изученных словах;</w:t>
      </w:r>
    </w:p>
    <w:p w14:paraId="4DC6B8FA" w14:textId="77777777" w:rsidR="00134D6B" w:rsidRPr="0087151B" w:rsidRDefault="00134D6B" w:rsidP="00134D6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различать коммуникативные типы предложения по интонации;</w:t>
      </w:r>
    </w:p>
    <w:p w14:paraId="5BB336BF" w14:textId="77777777" w:rsidR="00134D6B" w:rsidRPr="0087151B" w:rsidRDefault="00134D6B" w:rsidP="00134D6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14:paraId="054814C2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14:paraId="39510203" w14:textId="77777777" w:rsidR="00134D6B" w:rsidRPr="0087151B" w:rsidRDefault="00134D6B" w:rsidP="00134D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выражать модальные значения, чувства и эмоции с помощью интонации;</w:t>
      </w:r>
    </w:p>
    <w:p w14:paraId="73C6F505" w14:textId="77777777" w:rsidR="00134D6B" w:rsidRPr="0087151B" w:rsidRDefault="00134D6B" w:rsidP="00134D6B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различать на слух британские и американские варианты английского языка.</w:t>
      </w:r>
    </w:p>
    <w:p w14:paraId="32B2A90B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t>Орфография</w:t>
      </w:r>
    </w:p>
    <w:p w14:paraId="0B0BD7F3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 правильно писать изученные слова.</w:t>
      </w:r>
    </w:p>
    <w:p w14:paraId="60684DA8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 сравнивать и анализировать буквосочетания английского языка и их транскрипцию.</w:t>
      </w:r>
    </w:p>
    <w:p w14:paraId="1C7811B5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14:paraId="454C00E7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научится:</w:t>
      </w:r>
    </w:p>
    <w:p w14:paraId="0FCB87F2" w14:textId="77777777" w:rsidR="00134D6B" w:rsidRPr="0087151B" w:rsidRDefault="00134D6B" w:rsidP="00134D6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тема- гики основной школы;</w:t>
      </w:r>
    </w:p>
    <w:p w14:paraId="0E2B0338" w14:textId="77777777" w:rsidR="00134D6B" w:rsidRPr="0087151B" w:rsidRDefault="00134D6B" w:rsidP="00134D6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23272694" w14:textId="77777777" w:rsidR="00134D6B" w:rsidRPr="0087151B" w:rsidRDefault="00134D6B" w:rsidP="00134D6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соблюдать существующие в английском языке нормы лексической сочетаемости;</w:t>
      </w:r>
    </w:p>
    <w:p w14:paraId="2FFFCE30" w14:textId="77777777" w:rsidR="00134D6B" w:rsidRPr="0087151B" w:rsidRDefault="00134D6B" w:rsidP="00134D6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14:paraId="0395D9CA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14:paraId="26D0BF66" w14:textId="77777777" w:rsidR="00134D6B" w:rsidRPr="0087151B" w:rsidRDefault="00134D6B" w:rsidP="00134D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употреблять в речи в нескольких значениях многозначные слова, изученные в пределах тематики основной школы;</w:t>
      </w:r>
    </w:p>
    <w:p w14:paraId="314B7B8E" w14:textId="77777777" w:rsidR="00134D6B" w:rsidRPr="0087151B" w:rsidRDefault="00134D6B" w:rsidP="00134D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находить различия между явлениями синонимии и антонимии;</w:t>
      </w:r>
    </w:p>
    <w:p w14:paraId="37CFC5B6" w14:textId="77777777" w:rsidR="00134D6B" w:rsidRPr="0087151B" w:rsidRDefault="00134D6B" w:rsidP="00134D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14:paraId="38E0A9C4" w14:textId="77777777" w:rsidR="00134D6B" w:rsidRPr="0087151B" w:rsidRDefault="00134D6B" w:rsidP="00134D6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14:paraId="1DDD8518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14:paraId="5647A8BB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5 класса научится:</w:t>
      </w:r>
    </w:p>
    <w:p w14:paraId="162104EC" w14:textId="77777777" w:rsidR="00134D6B" w:rsidRPr="0087151B" w:rsidRDefault="00134D6B" w:rsidP="00134D6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14:paraId="0BC6964C" w14:textId="77777777" w:rsidR="00134D6B" w:rsidRPr="0087151B" w:rsidRDefault="00134D6B" w:rsidP="00134D6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речи:</w:t>
      </w:r>
    </w:p>
    <w:p w14:paraId="5C809CCD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lastRenderedPageBreak/>
        <w:t>—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14:paraId="4D0C5158" w14:textId="77777777" w:rsidR="00134D6B" w:rsidRPr="0087151B" w:rsidRDefault="00134D6B" w:rsidP="00134D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 xml:space="preserve">распространённые простые предложения, в том числе с несколькими обстоятельствами, следующими в определённом порядке (We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moved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new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house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last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year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);</w:t>
      </w:r>
    </w:p>
    <w:p w14:paraId="6C9973E2" w14:textId="77777777" w:rsidR="00134D6B" w:rsidRPr="0087151B" w:rsidRDefault="00134D6B" w:rsidP="00134D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предложения с начальным It (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It’scold.It’s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five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o’clock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It’s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interesting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It’s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winter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5FF99EA" w14:textId="77777777" w:rsidR="00134D6B" w:rsidRPr="0087151B" w:rsidRDefault="00134D6B" w:rsidP="00134D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Pr="00871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151B">
        <w:rPr>
          <w:rFonts w:ascii="Times New Roman" w:hAnsi="Times New Roman" w:cs="Times New Roman"/>
          <w:bCs/>
          <w:sz w:val="24"/>
          <w:szCs w:val="24"/>
        </w:rPr>
        <w:t>с</w:t>
      </w:r>
      <w:r w:rsidRPr="00871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151B">
        <w:rPr>
          <w:rFonts w:ascii="Times New Roman" w:hAnsi="Times New Roman" w:cs="Times New Roman"/>
          <w:bCs/>
          <w:sz w:val="24"/>
          <w:szCs w:val="24"/>
        </w:rPr>
        <w:t>начальным</w:t>
      </w:r>
      <w:r w:rsidRPr="00871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There + to be (There are a lot of trees in the park);</w:t>
      </w:r>
    </w:p>
    <w:p w14:paraId="49C086BD" w14:textId="77777777" w:rsidR="00134D6B" w:rsidRPr="0087151B" w:rsidRDefault="00134D6B" w:rsidP="00134D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 xml:space="preserve">сложносочинённые предложения с сочинительными союзами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but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9FDED9A" w14:textId="77777777" w:rsidR="00134D6B" w:rsidRPr="0087151B" w:rsidRDefault="00134D6B" w:rsidP="00134D6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речь в утвердительных и вопросительных предложениях в настоящем и прошедшем времени;</w:t>
      </w:r>
    </w:p>
    <w:p w14:paraId="1D913132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— имена существительные в единственном и множественном числе, образованные по правилу и исключения;</w:t>
      </w:r>
    </w:p>
    <w:p w14:paraId="66191591" w14:textId="77777777" w:rsidR="00134D6B" w:rsidRPr="0087151B" w:rsidRDefault="00134D6B" w:rsidP="00134D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имена существительные с определённым/неопределённым/нулевым артиклем;</w:t>
      </w:r>
    </w:p>
    <w:p w14:paraId="6B5D43AD" w14:textId="77777777" w:rsidR="00134D6B" w:rsidRPr="0087151B" w:rsidRDefault="00134D6B" w:rsidP="00134D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личные, притяжательные, указательные, неопределённые, относительные, вопросительные местоимения;</w:t>
      </w:r>
    </w:p>
    <w:p w14:paraId="73FA222E" w14:textId="77777777" w:rsidR="00134D6B" w:rsidRPr="0087151B" w:rsidRDefault="00134D6B" w:rsidP="00134D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many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much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few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/a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few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little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/a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little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);</w:t>
      </w:r>
    </w:p>
    <w:p w14:paraId="5DFE32EC" w14:textId="77777777" w:rsidR="00134D6B" w:rsidRPr="0087151B" w:rsidRDefault="00134D6B" w:rsidP="00134D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количественные и порядковые числительные;</w:t>
      </w:r>
    </w:p>
    <w:p w14:paraId="7BF47D72" w14:textId="77777777" w:rsidR="00134D6B" w:rsidRPr="0087151B" w:rsidRDefault="00134D6B" w:rsidP="00134D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 xml:space="preserve">глаголы в наиболее употребительных временных формах действительного залога: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Simple, Future Simple и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Simple,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D7D65F6" w14:textId="77777777" w:rsidR="00134D6B" w:rsidRPr="0087151B" w:rsidRDefault="00134D6B" w:rsidP="00134D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 xml:space="preserve">глаголы в следующих формах страдательного залога: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Simple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Passive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Simple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Passive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BD8FC4" w14:textId="77777777" w:rsidR="00134D6B" w:rsidRPr="0087151B" w:rsidRDefault="00134D6B" w:rsidP="00134D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 xml:space="preserve">различные грамматические средства для выражения будущего времени: Simple Future,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going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to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94146B7" w14:textId="77777777" w:rsidR="00134D6B" w:rsidRPr="0087151B" w:rsidRDefault="00134D6B" w:rsidP="00134D6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модальные</w:t>
      </w:r>
      <w:r w:rsidRPr="00871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151B">
        <w:rPr>
          <w:rFonts w:ascii="Times New Roman" w:hAnsi="Times New Roman" w:cs="Times New Roman"/>
          <w:bCs/>
          <w:sz w:val="24"/>
          <w:szCs w:val="24"/>
        </w:rPr>
        <w:t>глаголы</w:t>
      </w:r>
      <w:r w:rsidRPr="00871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151B">
        <w:rPr>
          <w:rFonts w:ascii="Times New Roman" w:hAnsi="Times New Roman" w:cs="Times New Roman"/>
          <w:bCs/>
          <w:sz w:val="24"/>
          <w:szCs w:val="24"/>
        </w:rPr>
        <w:t>и</w:t>
      </w:r>
      <w:r w:rsidRPr="00871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151B">
        <w:rPr>
          <w:rFonts w:ascii="Times New Roman" w:hAnsi="Times New Roman" w:cs="Times New Roman"/>
          <w:bCs/>
          <w:sz w:val="24"/>
          <w:szCs w:val="24"/>
        </w:rPr>
        <w:t>их</w:t>
      </w:r>
      <w:r w:rsidRPr="00871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7151B">
        <w:rPr>
          <w:rFonts w:ascii="Times New Roman" w:hAnsi="Times New Roman" w:cs="Times New Roman"/>
          <w:bCs/>
          <w:sz w:val="24"/>
          <w:szCs w:val="24"/>
        </w:rPr>
        <w:t>эквиваленты</w:t>
      </w:r>
      <w:r w:rsidRPr="0087151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(may, can, be able to, must, have to, should, could).</w:t>
      </w:r>
    </w:p>
    <w:p w14:paraId="6842C5B3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 получит возможность научиться:</w:t>
      </w:r>
    </w:p>
    <w:p w14:paraId="64A76175" w14:textId="77777777" w:rsidR="00134D6B" w:rsidRPr="0087151B" w:rsidRDefault="00134D6B" w:rsidP="00134D6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 xml:space="preserve">использовать в речи глаголы во временных формах действительного залога: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Past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Present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Perfect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Continuous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, Future-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in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the-Past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52A1E5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Социокультурная компетенция:</w:t>
      </w:r>
    </w:p>
    <w:p w14:paraId="7119803E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Выпускники 5 класса также будут:</w:t>
      </w:r>
    </w:p>
    <w:p w14:paraId="7A59B13F" w14:textId="77777777" w:rsidR="00134D6B" w:rsidRPr="0087151B" w:rsidRDefault="00134D6B" w:rsidP="00134D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знать национально-культурные особенности речевого и неречевого поведения в своей стране и странах изучаемого языка; применять эти знания в различных ситуациях формального и неформального межличностного и межкультурного общения;</w:t>
      </w:r>
    </w:p>
    <w:p w14:paraId="5DF1BF49" w14:textId="77777777" w:rsidR="00134D6B" w:rsidRPr="0087151B" w:rsidRDefault="00134D6B" w:rsidP="00134D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распознавать и употреблять в устной и письменной речи основные нормы речевого этикета, принятых в странах изучаемого языка;</w:t>
      </w:r>
    </w:p>
    <w:p w14:paraId="1E444809" w14:textId="77777777" w:rsidR="00134D6B" w:rsidRPr="0087151B" w:rsidRDefault="00134D6B" w:rsidP="00134D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знать употребительную фоновую лексику и реалии страны/стран изучаемого языка, некоторые распространенные образцы фольклора (скороговорки, поговорки, пословицы);</w:t>
      </w:r>
    </w:p>
    <w:p w14:paraId="3C8C460E" w14:textId="77777777" w:rsidR="00134D6B" w:rsidRPr="0087151B" w:rsidRDefault="00134D6B" w:rsidP="00134D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знать особенности образа жизни, быта, культуры стран изучаемого языка;</w:t>
      </w:r>
    </w:p>
    <w:p w14:paraId="6C68572F" w14:textId="77777777" w:rsidR="00134D6B" w:rsidRPr="0087151B" w:rsidRDefault="00134D6B" w:rsidP="00134D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понимать сходство и различия в традициях своей страны и стран изучаемого языка;</w:t>
      </w:r>
    </w:p>
    <w:p w14:paraId="79E58694" w14:textId="77777777" w:rsidR="00134D6B" w:rsidRPr="0087151B" w:rsidRDefault="00134D6B" w:rsidP="00134D6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понимать роль владения иностранными языками в современном мире.</w:t>
      </w:r>
    </w:p>
    <w:p w14:paraId="7568DA2B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Компенсаторная компетенция</w:t>
      </w:r>
    </w:p>
    <w:p w14:paraId="52868DF2" w14:textId="77777777" w:rsidR="00134D6B" w:rsidRPr="0087151B" w:rsidRDefault="00134D6B" w:rsidP="00134D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Выпускники 5 класса будут уметь:</w:t>
      </w:r>
    </w:p>
    <w:p w14:paraId="0F004D2A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199D0C57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владеть приемами работы с текстом, пользоваться определенной стратегией чтения/аудирования в зависимости от коммуникативной задачи;</w:t>
      </w:r>
    </w:p>
    <w:p w14:paraId="38EF3568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lastRenderedPageBreak/>
        <w:t>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14:paraId="4BE09B6A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осуществлять индивидуальную и совместную проектную работу;</w:t>
      </w:r>
    </w:p>
    <w:p w14:paraId="02B71A09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456E8DA8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владеть способами и приемами дальнейшего самостоятельного изучения иностранных языков.</w:t>
      </w:r>
    </w:p>
    <w:p w14:paraId="3D3D3D53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иметь представление о языке как средстве выражения чувств, эмоций, основе культуры мышления;</w:t>
      </w:r>
    </w:p>
    <w:p w14:paraId="71667B15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038CBDFB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 xml:space="preserve">иметь представление о целостном </w:t>
      </w:r>
      <w:proofErr w:type="spellStart"/>
      <w:r w:rsidRPr="0087151B">
        <w:rPr>
          <w:rFonts w:ascii="Times New Roman" w:hAnsi="Times New Roman" w:cs="Times New Roman"/>
          <w:bCs/>
          <w:sz w:val="24"/>
          <w:szCs w:val="24"/>
        </w:rPr>
        <w:t>полиязычном</w:t>
      </w:r>
      <w:proofErr w:type="spellEnd"/>
      <w:r w:rsidRPr="0087151B">
        <w:rPr>
          <w:rFonts w:ascii="Times New Roman" w:hAnsi="Times New Roman" w:cs="Times New Roman"/>
          <w:bCs/>
          <w:sz w:val="24"/>
          <w:szCs w:val="24"/>
        </w:rPr>
        <w:t>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14:paraId="496108A5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приобщаться к ценностям мировой культуры через источники информации на иностранном языке (в том числе мультимедийные);</w:t>
      </w:r>
    </w:p>
    <w:p w14:paraId="2A958034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владеть «элементарными средствами выражения чувств и эмоций на иностранном языке;</w:t>
      </w:r>
    </w:p>
    <w:p w14:paraId="446411B3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14:paraId="4E07CC74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рационально планировать свой учебный труд;</w:t>
      </w:r>
    </w:p>
    <w:p w14:paraId="1C3B6279" w14:textId="77777777" w:rsidR="00134D6B" w:rsidRPr="0087151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работать в соответствии с намеченным планом.</w:t>
      </w:r>
    </w:p>
    <w:p w14:paraId="2D3D77C0" w14:textId="01FD1D32" w:rsidR="00134D6B" w:rsidRDefault="00134D6B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51B">
        <w:rPr>
          <w:rFonts w:ascii="Times New Roman" w:hAnsi="Times New Roman" w:cs="Times New Roman"/>
          <w:bCs/>
          <w:sz w:val="24"/>
          <w:szCs w:val="24"/>
        </w:rPr>
        <w:t>стремиться вести здоровый образ жизни.</w:t>
      </w:r>
    </w:p>
    <w:p w14:paraId="6655CA13" w14:textId="77777777" w:rsidR="00321B52" w:rsidRDefault="00321B52" w:rsidP="00134D6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3450FB" w14:textId="77777777" w:rsidR="00321B52" w:rsidRP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52">
        <w:rPr>
          <w:rFonts w:ascii="Times New Roman" w:hAnsi="Times New Roman" w:cs="Times New Roman"/>
          <w:bCs/>
          <w:sz w:val="24"/>
          <w:szCs w:val="24"/>
        </w:rPr>
        <w:t>Рабочая программа содержит элементы финансовой грамотности, которые отображаются в тематике уроков:</w:t>
      </w:r>
    </w:p>
    <w:p w14:paraId="4F136F1F" w14:textId="77777777" w:rsidR="00321B52" w:rsidRP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52">
        <w:rPr>
          <w:rFonts w:ascii="Times New Roman" w:hAnsi="Times New Roman" w:cs="Times New Roman"/>
          <w:bCs/>
          <w:sz w:val="24"/>
          <w:szCs w:val="24"/>
        </w:rPr>
        <w:t>1.Numerals (числительные)</w:t>
      </w:r>
    </w:p>
    <w:p w14:paraId="379ACC1C" w14:textId="77777777" w:rsidR="00321B52" w:rsidRP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52">
        <w:rPr>
          <w:rFonts w:ascii="Times New Roman" w:hAnsi="Times New Roman" w:cs="Times New Roman"/>
          <w:bCs/>
          <w:sz w:val="24"/>
          <w:szCs w:val="24"/>
        </w:rPr>
        <w:t xml:space="preserve">2. Shopping </w:t>
      </w:r>
      <w:proofErr w:type="spellStart"/>
      <w:r w:rsidRPr="00321B52">
        <w:rPr>
          <w:rFonts w:ascii="Times New Roman" w:hAnsi="Times New Roman" w:cs="Times New Roman"/>
          <w:bCs/>
          <w:sz w:val="24"/>
          <w:szCs w:val="24"/>
        </w:rPr>
        <w:t>list</w:t>
      </w:r>
      <w:proofErr w:type="spellEnd"/>
      <w:r w:rsidRPr="00321B52">
        <w:rPr>
          <w:rFonts w:ascii="Times New Roman" w:hAnsi="Times New Roman" w:cs="Times New Roman"/>
          <w:bCs/>
          <w:sz w:val="24"/>
          <w:szCs w:val="24"/>
        </w:rPr>
        <w:t xml:space="preserve"> (список покупок)</w:t>
      </w:r>
    </w:p>
    <w:p w14:paraId="489516ED" w14:textId="7FB102DE" w:rsid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52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321B52">
        <w:rPr>
          <w:rFonts w:ascii="Times New Roman" w:hAnsi="Times New Roman" w:cs="Times New Roman"/>
          <w:bCs/>
          <w:sz w:val="24"/>
          <w:szCs w:val="24"/>
        </w:rPr>
        <w:t>Birthday</w:t>
      </w:r>
      <w:proofErr w:type="spellEnd"/>
      <w:r w:rsidRPr="00321B52">
        <w:rPr>
          <w:rFonts w:ascii="Times New Roman" w:hAnsi="Times New Roman" w:cs="Times New Roman"/>
          <w:bCs/>
          <w:sz w:val="24"/>
          <w:szCs w:val="24"/>
        </w:rPr>
        <w:t xml:space="preserve"> Party (празднование дня рождения)</w:t>
      </w:r>
    </w:p>
    <w:p w14:paraId="44C7F509" w14:textId="77777777" w:rsidR="00321B52" w:rsidRP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9D6A40" w14:textId="77777777" w:rsidR="00321B52" w:rsidRP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52">
        <w:rPr>
          <w:rFonts w:ascii="Times New Roman" w:hAnsi="Times New Roman" w:cs="Times New Roman"/>
          <w:bCs/>
          <w:sz w:val="24"/>
          <w:szCs w:val="24"/>
        </w:rPr>
        <w:t>Особенностью раздела «</w:t>
      </w:r>
      <w:proofErr w:type="spellStart"/>
      <w:r w:rsidRPr="00321B52">
        <w:rPr>
          <w:rFonts w:ascii="Times New Roman" w:hAnsi="Times New Roman" w:cs="Times New Roman"/>
          <w:bCs/>
          <w:sz w:val="24"/>
          <w:szCs w:val="24"/>
        </w:rPr>
        <w:t>Numerals</w:t>
      </w:r>
      <w:proofErr w:type="spellEnd"/>
      <w:r w:rsidRPr="00321B52">
        <w:rPr>
          <w:rFonts w:ascii="Times New Roman" w:hAnsi="Times New Roman" w:cs="Times New Roman"/>
          <w:bCs/>
          <w:sz w:val="24"/>
          <w:szCs w:val="24"/>
        </w:rPr>
        <w:t>» является знакомство учащихся с новой тематической лексикой по теме «Числительные», реалиями страны изучаемого языка;</w:t>
      </w:r>
    </w:p>
    <w:p w14:paraId="2401DF29" w14:textId="77777777" w:rsidR="00321B52" w:rsidRP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52">
        <w:rPr>
          <w:rFonts w:ascii="Times New Roman" w:hAnsi="Times New Roman" w:cs="Times New Roman"/>
          <w:bCs/>
          <w:sz w:val="24"/>
          <w:szCs w:val="24"/>
        </w:rPr>
        <w:t xml:space="preserve">Особенностью раздела «Shopping </w:t>
      </w:r>
      <w:proofErr w:type="spellStart"/>
      <w:r w:rsidRPr="00321B52">
        <w:rPr>
          <w:rFonts w:ascii="Times New Roman" w:hAnsi="Times New Roman" w:cs="Times New Roman"/>
          <w:bCs/>
          <w:sz w:val="24"/>
          <w:szCs w:val="24"/>
        </w:rPr>
        <w:t>list</w:t>
      </w:r>
      <w:proofErr w:type="spellEnd"/>
      <w:r w:rsidRPr="00321B52">
        <w:rPr>
          <w:rFonts w:ascii="Times New Roman" w:hAnsi="Times New Roman" w:cs="Times New Roman"/>
          <w:bCs/>
          <w:sz w:val="24"/>
          <w:szCs w:val="24"/>
        </w:rPr>
        <w:t>» является обучение через составление планов на будущие покупки с умением рассчитать бюджет;</w:t>
      </w:r>
    </w:p>
    <w:p w14:paraId="76DAED6D" w14:textId="77777777" w:rsidR="00321B52" w:rsidRP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52">
        <w:rPr>
          <w:rFonts w:ascii="Times New Roman" w:hAnsi="Times New Roman" w:cs="Times New Roman"/>
          <w:bCs/>
          <w:sz w:val="24"/>
          <w:szCs w:val="24"/>
        </w:rPr>
        <w:t>Особенностью раздела «</w:t>
      </w:r>
      <w:proofErr w:type="spellStart"/>
      <w:r w:rsidRPr="00321B52">
        <w:rPr>
          <w:rFonts w:ascii="Times New Roman" w:hAnsi="Times New Roman" w:cs="Times New Roman"/>
          <w:bCs/>
          <w:sz w:val="24"/>
          <w:szCs w:val="24"/>
        </w:rPr>
        <w:t>Birthday</w:t>
      </w:r>
      <w:proofErr w:type="spellEnd"/>
      <w:r w:rsidRPr="00321B52">
        <w:rPr>
          <w:rFonts w:ascii="Times New Roman" w:hAnsi="Times New Roman" w:cs="Times New Roman"/>
          <w:bCs/>
          <w:sz w:val="24"/>
          <w:szCs w:val="24"/>
        </w:rPr>
        <w:t xml:space="preserve"> Party» является умение составлять меню с учетом цен на требуемые покупки, на основные и непредвиденные расходы.</w:t>
      </w:r>
    </w:p>
    <w:p w14:paraId="47D35E04" w14:textId="77777777" w:rsidR="00321B52" w:rsidRP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36821E" w14:textId="04361C9D" w:rsidR="00321B52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B52">
        <w:rPr>
          <w:rFonts w:ascii="Times New Roman" w:hAnsi="Times New Roman" w:cs="Times New Roman"/>
          <w:bCs/>
          <w:sz w:val="24"/>
          <w:szCs w:val="24"/>
        </w:rPr>
        <w:t xml:space="preserve"> Особенности программы и ее отличие от аналогичных программ заключается в практико-ориентированном и исследовательском подходе, соединяющем метапредметные, личностные и регулятивные компетенции со знаниями.</w:t>
      </w:r>
    </w:p>
    <w:p w14:paraId="2AF4781F" w14:textId="77777777" w:rsidR="00321B52" w:rsidRPr="0087151B" w:rsidRDefault="00321B52" w:rsidP="00321B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A4CF93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ОСОБЕННОСТИ РЕАЛИЗАЦИИ ОБЩЕОБРАЗОВАТЕЛЬНОЙ ПРОГРАММЫ ПРИ ОБУЧЕНИИ СЛЕПЫХ И СЛАБОВИДЯЩИХ УЧАЩИХСЯ:</w:t>
      </w:r>
    </w:p>
    <w:p w14:paraId="0EA9A1EF" w14:textId="77777777" w:rsidR="00167833" w:rsidRDefault="00167833" w:rsidP="0016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 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слабовидящих обучающихся имеет следующие особенности реализации. Эти особенности заключаются в:</w:t>
      </w:r>
    </w:p>
    <w:p w14:paraId="0DE0F2B3" w14:textId="77777777" w:rsidR="00167833" w:rsidRDefault="00167833" w:rsidP="0016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 1. постановке коррекционных задач; </w:t>
      </w:r>
    </w:p>
    <w:p w14:paraId="5CECD36E" w14:textId="77777777" w:rsidR="00167833" w:rsidRDefault="00167833" w:rsidP="0016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2. методических приёмах, используемых на уроках; </w:t>
      </w:r>
    </w:p>
    <w:p w14:paraId="0C85BAFD" w14:textId="77777777" w:rsidR="00167833" w:rsidRDefault="00167833" w:rsidP="0016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3. коррекционной направленности каждого урока; </w:t>
      </w:r>
    </w:p>
    <w:p w14:paraId="57961E2F" w14:textId="77777777" w:rsidR="00167833" w:rsidRDefault="00167833" w:rsidP="001678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 xml:space="preserve">4. требованиях к организации пространства </w:t>
      </w:r>
    </w:p>
    <w:p w14:paraId="5580758A" w14:textId="268E8291" w:rsidR="00167833" w:rsidRDefault="00167833" w:rsidP="00134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Содержание учебного предмета (распределение тем, увеличение или уменьшение количества часов на их изучение и т.п.) в связи с особенностями контингента и пролонгированными сроками обучения соответствует общеобразовательной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49C8C6" w14:textId="263EE268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II. СОДЕРЖАНИЕ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7A406" w14:textId="785E4A99" w:rsid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Тематические блоки</w:t>
      </w:r>
    </w:p>
    <w:p w14:paraId="5460D75A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E6CE5" w14:textId="4433BD65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5 КЛАСС</w:t>
      </w:r>
    </w:p>
    <w:p w14:paraId="19623F13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РАЗДЕЛ 1Давайте дружить!</w:t>
      </w:r>
    </w:p>
    <w:p w14:paraId="691A71C6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РАЗДЕЛ 2 Правила безопасности школьников.</w:t>
      </w:r>
    </w:p>
    <w:p w14:paraId="368BA9C6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РАЗДЕЛ 3 Защита окружающей среды. Участие в экологических мероприятиях. Помощь</w:t>
      </w:r>
    </w:p>
    <w:p w14:paraId="26FCD989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инвалидам и пожилым людям. Школьные благотворительные концерты.</w:t>
      </w:r>
    </w:p>
    <w:p w14:paraId="4D3236FC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РАЗДЕЛ 4 Семейные путешествия. Путешествие по различным частям Великобритании.</w:t>
      </w:r>
    </w:p>
    <w:p w14:paraId="1A742FB3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Посещение различных городов Великобритании.</w:t>
      </w:r>
    </w:p>
    <w:p w14:paraId="7656AACF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Занятия в выходные дни. Летние каникулы. Выходные дни в семье зарубежного друга.</w:t>
      </w:r>
    </w:p>
    <w:p w14:paraId="75E3BDA8" w14:textId="77777777" w:rsidR="00167833" w:rsidRP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Поход в парк/зоопарк.</w:t>
      </w:r>
    </w:p>
    <w:p w14:paraId="3CEFDCFA" w14:textId="223276A2" w:rsidR="00167833" w:rsidRDefault="00167833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РАЗДЕЛ 5 Любимые праздники</w:t>
      </w:r>
    </w:p>
    <w:p w14:paraId="23A4652A" w14:textId="77777777" w:rsidR="00F6013F" w:rsidRPr="00167833" w:rsidRDefault="00F6013F" w:rsidP="00167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013F" w:rsidRPr="0016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A73"/>
    <w:multiLevelType w:val="multilevel"/>
    <w:tmpl w:val="C6AA22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32A"/>
    <w:multiLevelType w:val="multilevel"/>
    <w:tmpl w:val="1F2A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A189F"/>
    <w:multiLevelType w:val="multilevel"/>
    <w:tmpl w:val="92E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03773"/>
    <w:multiLevelType w:val="multilevel"/>
    <w:tmpl w:val="0F023CA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35011B"/>
    <w:multiLevelType w:val="multilevel"/>
    <w:tmpl w:val="4474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A2596"/>
    <w:multiLevelType w:val="hybridMultilevel"/>
    <w:tmpl w:val="264EF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EC39C0"/>
    <w:multiLevelType w:val="multilevel"/>
    <w:tmpl w:val="8E9C61C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6DE7E36"/>
    <w:multiLevelType w:val="multilevel"/>
    <w:tmpl w:val="63960DE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495944"/>
    <w:multiLevelType w:val="multilevel"/>
    <w:tmpl w:val="9B72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E19AA"/>
    <w:multiLevelType w:val="multilevel"/>
    <w:tmpl w:val="748806F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B6C37D0"/>
    <w:multiLevelType w:val="multilevel"/>
    <w:tmpl w:val="E0582EC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642FBD"/>
    <w:multiLevelType w:val="hybridMultilevel"/>
    <w:tmpl w:val="C396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C52EE"/>
    <w:multiLevelType w:val="multilevel"/>
    <w:tmpl w:val="730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1E6CC9"/>
    <w:multiLevelType w:val="multilevel"/>
    <w:tmpl w:val="611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C2666"/>
    <w:multiLevelType w:val="multilevel"/>
    <w:tmpl w:val="903A952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095330"/>
    <w:multiLevelType w:val="multilevel"/>
    <w:tmpl w:val="635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830B4D"/>
    <w:multiLevelType w:val="multilevel"/>
    <w:tmpl w:val="5B70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16520"/>
    <w:multiLevelType w:val="multilevel"/>
    <w:tmpl w:val="7A56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4D052D"/>
    <w:multiLevelType w:val="multilevel"/>
    <w:tmpl w:val="7BEA3E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60C0288"/>
    <w:multiLevelType w:val="multilevel"/>
    <w:tmpl w:val="9606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F7338"/>
    <w:multiLevelType w:val="multilevel"/>
    <w:tmpl w:val="FDE4BC1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3791BFA"/>
    <w:multiLevelType w:val="multilevel"/>
    <w:tmpl w:val="0AA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274CE7"/>
    <w:multiLevelType w:val="multilevel"/>
    <w:tmpl w:val="FC98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4E2865"/>
    <w:multiLevelType w:val="multilevel"/>
    <w:tmpl w:val="E158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E42B7B"/>
    <w:multiLevelType w:val="multilevel"/>
    <w:tmpl w:val="985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C7D41"/>
    <w:multiLevelType w:val="multilevel"/>
    <w:tmpl w:val="E83A967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D7F6287"/>
    <w:multiLevelType w:val="multilevel"/>
    <w:tmpl w:val="214A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7F515E"/>
    <w:multiLevelType w:val="multilevel"/>
    <w:tmpl w:val="9F2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B85D94"/>
    <w:multiLevelType w:val="multilevel"/>
    <w:tmpl w:val="9FFE3E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7BF3B8D"/>
    <w:multiLevelType w:val="multilevel"/>
    <w:tmpl w:val="AAC6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25598"/>
    <w:multiLevelType w:val="multilevel"/>
    <w:tmpl w:val="E064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20"/>
  </w:num>
  <w:num w:numId="7">
    <w:abstractNumId w:val="9"/>
  </w:num>
  <w:num w:numId="8">
    <w:abstractNumId w:val="18"/>
  </w:num>
  <w:num w:numId="9">
    <w:abstractNumId w:val="3"/>
  </w:num>
  <w:num w:numId="10">
    <w:abstractNumId w:val="5"/>
  </w:num>
  <w:num w:numId="11">
    <w:abstractNumId w:val="25"/>
  </w:num>
  <w:num w:numId="12">
    <w:abstractNumId w:val="14"/>
  </w:num>
  <w:num w:numId="13">
    <w:abstractNumId w:val="0"/>
  </w:num>
  <w:num w:numId="14">
    <w:abstractNumId w:val="17"/>
  </w:num>
  <w:num w:numId="15">
    <w:abstractNumId w:val="12"/>
  </w:num>
  <w:num w:numId="16">
    <w:abstractNumId w:val="23"/>
  </w:num>
  <w:num w:numId="17">
    <w:abstractNumId w:val="19"/>
  </w:num>
  <w:num w:numId="18">
    <w:abstractNumId w:val="4"/>
  </w:num>
  <w:num w:numId="19">
    <w:abstractNumId w:val="21"/>
  </w:num>
  <w:num w:numId="20">
    <w:abstractNumId w:val="8"/>
  </w:num>
  <w:num w:numId="21">
    <w:abstractNumId w:val="24"/>
  </w:num>
  <w:num w:numId="22">
    <w:abstractNumId w:val="15"/>
  </w:num>
  <w:num w:numId="23">
    <w:abstractNumId w:val="2"/>
  </w:num>
  <w:num w:numId="24">
    <w:abstractNumId w:val="27"/>
  </w:num>
  <w:num w:numId="25">
    <w:abstractNumId w:val="22"/>
  </w:num>
  <w:num w:numId="26">
    <w:abstractNumId w:val="13"/>
  </w:num>
  <w:num w:numId="27">
    <w:abstractNumId w:val="30"/>
  </w:num>
  <w:num w:numId="28">
    <w:abstractNumId w:val="29"/>
  </w:num>
  <w:num w:numId="29">
    <w:abstractNumId w:val="26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EA"/>
    <w:rsid w:val="00134D6B"/>
    <w:rsid w:val="00167833"/>
    <w:rsid w:val="00321B52"/>
    <w:rsid w:val="00CF1E87"/>
    <w:rsid w:val="00E11BEA"/>
    <w:rsid w:val="00F6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8698"/>
  <w15:chartTrackingRefBased/>
  <w15:docId w15:val="{5750A715-29B3-48D5-8917-7DE2136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Tatiana Tatiana</cp:lastModifiedBy>
  <cp:revision>3</cp:revision>
  <dcterms:created xsi:type="dcterms:W3CDTF">2021-12-02T03:22:00Z</dcterms:created>
  <dcterms:modified xsi:type="dcterms:W3CDTF">2022-11-01T12:30:00Z</dcterms:modified>
</cp:coreProperties>
</file>